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47" w:rsidRPr="005B5CC5" w:rsidRDefault="005B5CC5" w:rsidP="005B5CC5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</w:t>
      </w:r>
      <w:r w:rsidR="00233D12">
        <w:rPr>
          <w:rFonts w:ascii="Franklin Gothic Medium Cond" w:hAnsi="Franklin Gothic Medium Cond"/>
          <w:b/>
          <w:sz w:val="40"/>
        </w:rPr>
        <w:t>Please Fill Out This</w:t>
      </w:r>
      <w:r w:rsidRPr="005B5CC5">
        <w:rPr>
          <w:rFonts w:ascii="Franklin Gothic Medium Cond" w:hAnsi="Franklin Gothic Medium Cond"/>
          <w:b/>
          <w:sz w:val="40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A52047" w:rsidTr="00011636">
        <w:tc>
          <w:tcPr>
            <w:tcW w:w="395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Name:</w:t>
            </w:r>
          </w:p>
        </w:tc>
        <w:tc>
          <w:tcPr>
            <w:tcW w:w="5395" w:type="dxa"/>
          </w:tcPr>
          <w:p w:rsidR="00A52047" w:rsidRPr="005B5CC5" w:rsidRDefault="00A52047">
            <w:pPr>
              <w:rPr>
                <w:sz w:val="24"/>
              </w:rPr>
            </w:pPr>
          </w:p>
        </w:tc>
      </w:tr>
      <w:tr w:rsidR="00A52047" w:rsidTr="00011636">
        <w:tc>
          <w:tcPr>
            <w:tcW w:w="395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Email Address:</w:t>
            </w:r>
          </w:p>
        </w:tc>
        <w:tc>
          <w:tcPr>
            <w:tcW w:w="5395" w:type="dxa"/>
          </w:tcPr>
          <w:p w:rsidR="00A52047" w:rsidRPr="005B5CC5" w:rsidRDefault="00A52047">
            <w:pPr>
              <w:rPr>
                <w:sz w:val="24"/>
              </w:rPr>
            </w:pPr>
          </w:p>
        </w:tc>
      </w:tr>
      <w:tr w:rsidR="00A52047" w:rsidTr="00011636">
        <w:tc>
          <w:tcPr>
            <w:tcW w:w="395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LinkedIn Profile:</w:t>
            </w:r>
          </w:p>
        </w:tc>
        <w:tc>
          <w:tcPr>
            <w:tcW w:w="5395" w:type="dxa"/>
          </w:tcPr>
          <w:p w:rsidR="00A52047" w:rsidRPr="005B5CC5" w:rsidRDefault="00A52047">
            <w:pPr>
              <w:rPr>
                <w:sz w:val="24"/>
              </w:rPr>
            </w:pPr>
          </w:p>
        </w:tc>
      </w:tr>
      <w:tr w:rsidR="000A5A9A" w:rsidTr="00011636">
        <w:tc>
          <w:tcPr>
            <w:tcW w:w="3955" w:type="dxa"/>
          </w:tcPr>
          <w:p w:rsidR="000A5A9A" w:rsidRPr="005B5CC5" w:rsidRDefault="000A5A9A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Date:</w:t>
            </w:r>
          </w:p>
        </w:tc>
        <w:tc>
          <w:tcPr>
            <w:tcW w:w="5395" w:type="dxa"/>
          </w:tcPr>
          <w:p w:rsidR="000A5A9A" w:rsidRPr="005B5CC5" w:rsidRDefault="000A5A9A">
            <w:pPr>
              <w:rPr>
                <w:sz w:val="24"/>
              </w:rPr>
            </w:pPr>
          </w:p>
        </w:tc>
      </w:tr>
      <w:tr w:rsidR="00A52047" w:rsidTr="00011636">
        <w:tc>
          <w:tcPr>
            <w:tcW w:w="395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Certification Requested:</w:t>
            </w:r>
          </w:p>
          <w:p w:rsidR="000A5A9A" w:rsidRPr="005B5CC5" w:rsidRDefault="000A5A9A">
            <w:pPr>
              <w:rPr>
                <w:sz w:val="24"/>
              </w:rPr>
            </w:pPr>
            <w:r w:rsidRPr="005B5CC5">
              <w:rPr>
                <w:sz w:val="24"/>
              </w:rPr>
              <w:t>(delete any that don’t apply)</w:t>
            </w:r>
          </w:p>
        </w:tc>
        <w:tc>
          <w:tcPr>
            <w:tcW w:w="5395" w:type="dxa"/>
          </w:tcPr>
          <w:p w:rsidR="00A52047" w:rsidRDefault="00A52047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 xml:space="preserve">Global Last-Mile Load Testing with </w:t>
            </w:r>
            <w:proofErr w:type="spellStart"/>
            <w:r w:rsidRPr="005B5CC5">
              <w:rPr>
                <w:b/>
                <w:sz w:val="24"/>
              </w:rPr>
              <w:t>JMeter</w:t>
            </w:r>
            <w:proofErr w:type="spellEnd"/>
          </w:p>
          <w:p w:rsidR="00A52047" w:rsidRPr="005B5CC5" w:rsidRDefault="00A52047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Global Last-Mile Load Testing with Gatling</w:t>
            </w:r>
          </w:p>
          <w:p w:rsidR="000A5A9A" w:rsidRPr="005B5CC5" w:rsidRDefault="000A5A9A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Global Last-Mile Load Testing with k6</w:t>
            </w:r>
          </w:p>
          <w:p w:rsidR="000A5A9A" w:rsidRPr="0096242C" w:rsidRDefault="00A52047" w:rsidP="0096242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Global Last-Mile Load Testing with Locust</w:t>
            </w:r>
          </w:p>
        </w:tc>
      </w:tr>
      <w:tr w:rsidR="0096242C" w:rsidTr="00011636">
        <w:tc>
          <w:tcPr>
            <w:tcW w:w="3955" w:type="dxa"/>
          </w:tcPr>
          <w:p w:rsidR="0096242C" w:rsidRPr="005B5CC5" w:rsidRDefault="009624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already run regular large Load Tests at your work?</w:t>
            </w:r>
          </w:p>
        </w:tc>
        <w:tc>
          <w:tcPr>
            <w:tcW w:w="5395" w:type="dxa"/>
            <w:vAlign w:val="center"/>
          </w:tcPr>
          <w:p w:rsidR="0096242C" w:rsidRPr="0096242C" w:rsidRDefault="0096242C" w:rsidP="0096242C">
            <w:pPr>
              <w:rPr>
                <w:b/>
                <w:sz w:val="24"/>
              </w:rPr>
            </w:pPr>
          </w:p>
        </w:tc>
      </w:tr>
      <w:tr w:rsidR="0096242C" w:rsidTr="00011636">
        <w:tc>
          <w:tcPr>
            <w:tcW w:w="3955" w:type="dxa"/>
          </w:tcPr>
          <w:p w:rsidR="0096242C" w:rsidRDefault="00542A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many Virtual Users?</w:t>
            </w:r>
          </w:p>
        </w:tc>
        <w:tc>
          <w:tcPr>
            <w:tcW w:w="5395" w:type="dxa"/>
            <w:vAlign w:val="center"/>
          </w:tcPr>
          <w:p w:rsidR="0096242C" w:rsidRPr="0096242C" w:rsidRDefault="0096242C" w:rsidP="0096242C">
            <w:pPr>
              <w:rPr>
                <w:b/>
                <w:sz w:val="24"/>
              </w:rPr>
            </w:pPr>
          </w:p>
        </w:tc>
      </w:tr>
      <w:tr w:rsidR="00542A04" w:rsidTr="00011636">
        <w:tc>
          <w:tcPr>
            <w:tcW w:w="3955" w:type="dxa"/>
          </w:tcPr>
          <w:p w:rsidR="00542A04" w:rsidRDefault="00542A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is the Test Duration?</w:t>
            </w:r>
          </w:p>
        </w:tc>
        <w:tc>
          <w:tcPr>
            <w:tcW w:w="5395" w:type="dxa"/>
            <w:vAlign w:val="center"/>
          </w:tcPr>
          <w:p w:rsidR="00542A04" w:rsidRPr="0096242C" w:rsidRDefault="00542A04" w:rsidP="0096242C">
            <w:pPr>
              <w:rPr>
                <w:b/>
                <w:sz w:val="24"/>
              </w:rPr>
            </w:pPr>
          </w:p>
        </w:tc>
      </w:tr>
      <w:tr w:rsidR="00542A04" w:rsidTr="00011636">
        <w:tc>
          <w:tcPr>
            <w:tcW w:w="3955" w:type="dxa"/>
          </w:tcPr>
          <w:p w:rsidR="00542A04" w:rsidRDefault="00542A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often do you run this test?</w:t>
            </w:r>
          </w:p>
        </w:tc>
        <w:tc>
          <w:tcPr>
            <w:tcW w:w="5395" w:type="dxa"/>
            <w:vAlign w:val="center"/>
          </w:tcPr>
          <w:p w:rsidR="00542A04" w:rsidRPr="0096242C" w:rsidRDefault="00542A04" w:rsidP="0096242C">
            <w:pPr>
              <w:rPr>
                <w:b/>
                <w:sz w:val="24"/>
              </w:rPr>
            </w:pPr>
          </w:p>
        </w:tc>
      </w:tr>
      <w:tr w:rsidR="008E4E94" w:rsidTr="00011636">
        <w:tc>
          <w:tcPr>
            <w:tcW w:w="3955" w:type="dxa"/>
          </w:tcPr>
          <w:p w:rsidR="008E4E94" w:rsidRDefault="008E4E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Where do you run your Load Generators?  AWS?  Google?  Azure?  On-Premises?</w:t>
            </w:r>
          </w:p>
        </w:tc>
        <w:tc>
          <w:tcPr>
            <w:tcW w:w="5395" w:type="dxa"/>
            <w:vAlign w:val="center"/>
          </w:tcPr>
          <w:p w:rsidR="008E4E94" w:rsidRPr="0096242C" w:rsidRDefault="008E4E94" w:rsidP="0096242C">
            <w:pPr>
              <w:rPr>
                <w:b/>
                <w:sz w:val="24"/>
              </w:rPr>
            </w:pPr>
          </w:p>
        </w:tc>
      </w:tr>
      <w:tr w:rsidR="008E4E94" w:rsidTr="00011636">
        <w:tc>
          <w:tcPr>
            <w:tcW w:w="3955" w:type="dxa"/>
          </w:tcPr>
          <w:p w:rsidR="008E4E94" w:rsidRDefault="008E4E94" w:rsidP="008E4E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 what geographic regions do you run your Load Generators?  Global? India?  North America?  Europe?  Asia?  Other (please specify)?</w:t>
            </w:r>
            <w:bookmarkStart w:id="0" w:name="_GoBack"/>
            <w:bookmarkEnd w:id="0"/>
          </w:p>
        </w:tc>
        <w:tc>
          <w:tcPr>
            <w:tcW w:w="5395" w:type="dxa"/>
            <w:vAlign w:val="center"/>
          </w:tcPr>
          <w:p w:rsidR="008E4E94" w:rsidRPr="0096242C" w:rsidRDefault="008E4E94" w:rsidP="0096242C">
            <w:pPr>
              <w:rPr>
                <w:b/>
                <w:sz w:val="24"/>
              </w:rPr>
            </w:pPr>
          </w:p>
        </w:tc>
      </w:tr>
      <w:tr w:rsidR="00542A04" w:rsidTr="00011636">
        <w:tc>
          <w:tcPr>
            <w:tcW w:w="3955" w:type="dxa"/>
          </w:tcPr>
          <w:p w:rsidR="00542A04" w:rsidRDefault="00542A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complete our program, you will need to modify your existing test script to run on Neocortix Cloud Services instances</w:t>
            </w:r>
            <w:r w:rsidR="00011636">
              <w:rPr>
                <w:b/>
                <w:sz w:val="24"/>
              </w:rPr>
              <w:t>, and run it, debug it, maintain it, and use it in production at your work, if you are satisfied with its performance</w:t>
            </w:r>
            <w:r>
              <w:rPr>
                <w:b/>
                <w:sz w:val="24"/>
              </w:rPr>
              <w:t>.  Are you willing to do that?</w:t>
            </w:r>
          </w:p>
        </w:tc>
        <w:tc>
          <w:tcPr>
            <w:tcW w:w="5395" w:type="dxa"/>
            <w:vAlign w:val="center"/>
          </w:tcPr>
          <w:p w:rsidR="00542A04" w:rsidRPr="0096242C" w:rsidRDefault="00542A04" w:rsidP="0096242C">
            <w:pPr>
              <w:rPr>
                <w:b/>
                <w:sz w:val="24"/>
              </w:rPr>
            </w:pPr>
          </w:p>
        </w:tc>
      </w:tr>
      <w:tr w:rsidR="00B77D71" w:rsidTr="00011636">
        <w:tc>
          <w:tcPr>
            <w:tcW w:w="3955" w:type="dxa"/>
          </w:tcPr>
          <w:p w:rsidR="00B77D71" w:rsidRDefault="00B77D71" w:rsidP="00EE3A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you have authority to make payments for Cloud Services on behalf of your work?  (i.e., </w:t>
            </w:r>
            <w:r w:rsidR="00011636">
              <w:rPr>
                <w:b/>
                <w:sz w:val="24"/>
              </w:rPr>
              <w:t>will you be able to</w:t>
            </w:r>
            <w:r>
              <w:rPr>
                <w:b/>
                <w:sz w:val="24"/>
              </w:rPr>
              <w:t xml:space="preserve"> give a work credit card number as a payment method?  Or </w:t>
            </w:r>
            <w:r w:rsidR="00EE3A74">
              <w:rPr>
                <w:b/>
                <w:sz w:val="24"/>
              </w:rPr>
              <w:t>will you be able to</w:t>
            </w:r>
            <w:r>
              <w:rPr>
                <w:b/>
                <w:sz w:val="24"/>
              </w:rPr>
              <w:t xml:space="preserve"> give a personal credit card number as a payment method, and expect that your work </w:t>
            </w:r>
            <w:r>
              <w:rPr>
                <w:b/>
                <w:sz w:val="24"/>
              </w:rPr>
              <w:lastRenderedPageBreak/>
              <w:t>will reimburse you for Cloud Services incurred on their behalf?)</w:t>
            </w:r>
          </w:p>
        </w:tc>
        <w:tc>
          <w:tcPr>
            <w:tcW w:w="5395" w:type="dxa"/>
            <w:vAlign w:val="center"/>
          </w:tcPr>
          <w:p w:rsidR="00B77D71" w:rsidRPr="0096242C" w:rsidRDefault="00B77D71" w:rsidP="0096242C">
            <w:pPr>
              <w:rPr>
                <w:b/>
                <w:sz w:val="24"/>
              </w:rPr>
            </w:pPr>
          </w:p>
        </w:tc>
      </w:tr>
      <w:tr w:rsidR="00542A04" w:rsidTr="00011636">
        <w:tc>
          <w:tcPr>
            <w:tcW w:w="3955" w:type="dxa"/>
          </w:tcPr>
          <w:p w:rsidR="00542A04" w:rsidRDefault="00542A04" w:rsidP="00542A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you have a PayPal account, to redeem your rewards?  </w:t>
            </w:r>
          </w:p>
        </w:tc>
        <w:tc>
          <w:tcPr>
            <w:tcW w:w="5395" w:type="dxa"/>
            <w:vAlign w:val="center"/>
          </w:tcPr>
          <w:p w:rsidR="00542A04" w:rsidRPr="0096242C" w:rsidRDefault="00542A04" w:rsidP="0096242C">
            <w:pPr>
              <w:rPr>
                <w:b/>
                <w:sz w:val="24"/>
              </w:rPr>
            </w:pPr>
          </w:p>
        </w:tc>
      </w:tr>
      <w:tr w:rsidR="00542A04" w:rsidTr="00011636">
        <w:tc>
          <w:tcPr>
            <w:tcW w:w="3955" w:type="dxa"/>
          </w:tcPr>
          <w:p w:rsidR="00542A04" w:rsidRDefault="00542A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you don’t have a PayPal account, are you willing to get one?</w:t>
            </w:r>
          </w:p>
        </w:tc>
        <w:tc>
          <w:tcPr>
            <w:tcW w:w="5395" w:type="dxa"/>
            <w:vAlign w:val="center"/>
          </w:tcPr>
          <w:p w:rsidR="00542A04" w:rsidRPr="0096242C" w:rsidRDefault="00542A04" w:rsidP="0096242C">
            <w:pPr>
              <w:rPr>
                <w:b/>
                <w:sz w:val="24"/>
              </w:rPr>
            </w:pPr>
          </w:p>
        </w:tc>
      </w:tr>
    </w:tbl>
    <w:p w:rsidR="00824382" w:rsidRDefault="00824382" w:rsidP="00542A04">
      <w:pPr>
        <w:rPr>
          <w:b/>
          <w:sz w:val="24"/>
        </w:rPr>
      </w:pPr>
    </w:p>
    <w:p w:rsidR="00011636" w:rsidRPr="00542A04" w:rsidRDefault="00011636" w:rsidP="00542A04">
      <w:pPr>
        <w:rPr>
          <w:b/>
          <w:sz w:val="24"/>
        </w:rPr>
      </w:pPr>
    </w:p>
    <w:p w:rsidR="00824382" w:rsidRDefault="00824382" w:rsidP="00824382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</w:t>
      </w:r>
      <w:r w:rsidR="00233D12">
        <w:rPr>
          <w:rFonts w:ascii="Franklin Gothic Medium Cond" w:hAnsi="Franklin Gothic Medium Cond"/>
          <w:b/>
          <w:sz w:val="40"/>
        </w:rPr>
        <w:t xml:space="preserve">Please </w:t>
      </w:r>
      <w:r>
        <w:rPr>
          <w:rFonts w:ascii="Franklin Gothic Medium Cond" w:hAnsi="Franklin Gothic Medium Cond"/>
          <w:b/>
          <w:sz w:val="40"/>
        </w:rPr>
        <w:t>Submit Your Completed Form</w:t>
      </w:r>
    </w:p>
    <w:p w:rsidR="00824382" w:rsidRDefault="00824382" w:rsidP="00542A04">
      <w:pPr>
        <w:rPr>
          <w:b/>
          <w:sz w:val="24"/>
        </w:rPr>
      </w:pPr>
      <w:r>
        <w:rPr>
          <w:b/>
          <w:sz w:val="24"/>
        </w:rPr>
        <w:t>Please submit this completed form via</w:t>
      </w:r>
      <w:r w:rsidRPr="00824382">
        <w:rPr>
          <w:b/>
          <w:sz w:val="24"/>
        </w:rPr>
        <w:t xml:space="preserve"> email </w:t>
      </w:r>
      <w:r>
        <w:rPr>
          <w:b/>
          <w:sz w:val="24"/>
        </w:rPr>
        <w:t>to</w:t>
      </w:r>
      <w:r w:rsidRPr="00824382">
        <w:rPr>
          <w:b/>
          <w:sz w:val="24"/>
        </w:rPr>
        <w:t xml:space="preserve"> </w:t>
      </w:r>
      <w:hyperlink r:id="rId7" w:history="1">
        <w:r w:rsidR="00542A04" w:rsidRPr="002A56B2">
          <w:rPr>
            <w:rStyle w:val="Hyperlink"/>
            <w:b/>
            <w:sz w:val="24"/>
          </w:rPr>
          <w:t>partners@neocortix.com</w:t>
        </w:r>
      </w:hyperlink>
      <w:r w:rsidRPr="00824382">
        <w:rPr>
          <w:b/>
          <w:sz w:val="24"/>
        </w:rPr>
        <w:t>.</w:t>
      </w:r>
      <w:r>
        <w:rPr>
          <w:b/>
          <w:sz w:val="24"/>
        </w:rPr>
        <w:t xml:space="preserve">  </w:t>
      </w:r>
    </w:p>
    <w:p w:rsidR="003176A6" w:rsidRDefault="003176A6" w:rsidP="00824382">
      <w:pPr>
        <w:rPr>
          <w:b/>
          <w:sz w:val="24"/>
        </w:rPr>
      </w:pPr>
      <w:r>
        <w:rPr>
          <w:b/>
          <w:sz w:val="24"/>
        </w:rPr>
        <w:t xml:space="preserve">Thank you for participating in our </w:t>
      </w:r>
      <w:r w:rsidR="00542A04">
        <w:rPr>
          <w:b/>
          <w:sz w:val="24"/>
        </w:rPr>
        <w:t>Performance Partners</w:t>
      </w:r>
      <w:r>
        <w:rPr>
          <w:b/>
          <w:sz w:val="24"/>
        </w:rPr>
        <w:t xml:space="preserve"> Program!</w:t>
      </w:r>
    </w:p>
    <w:p w:rsidR="003176A6" w:rsidRDefault="003176A6" w:rsidP="003176A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Sincerely,</w:t>
      </w:r>
    </w:p>
    <w:p w:rsidR="003176A6" w:rsidRDefault="003176A6" w:rsidP="003176A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The Cloud Services Team</w:t>
      </w:r>
    </w:p>
    <w:p w:rsidR="00824382" w:rsidRPr="00B77D71" w:rsidRDefault="003176A6" w:rsidP="00B77D7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Neocortix, Inc.</w:t>
      </w:r>
    </w:p>
    <w:sectPr w:rsidR="00824382" w:rsidRPr="00B77D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7B" w:rsidRDefault="0052337B" w:rsidP="00DC7523">
      <w:pPr>
        <w:spacing w:after="0" w:line="240" w:lineRule="auto"/>
      </w:pPr>
      <w:r>
        <w:separator/>
      </w:r>
    </w:p>
  </w:endnote>
  <w:endnote w:type="continuationSeparator" w:id="0">
    <w:p w:rsidR="0052337B" w:rsidRDefault="0052337B" w:rsidP="00DC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7B" w:rsidRDefault="0052337B" w:rsidP="00DC7523">
      <w:pPr>
        <w:spacing w:after="0" w:line="240" w:lineRule="auto"/>
      </w:pPr>
      <w:r>
        <w:separator/>
      </w:r>
    </w:p>
  </w:footnote>
  <w:footnote w:type="continuationSeparator" w:id="0">
    <w:p w:rsidR="0052337B" w:rsidRDefault="0052337B" w:rsidP="00DC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23" w:rsidRDefault="004205E4">
    <w:pPr>
      <w:pStyle w:val="Header"/>
    </w:pPr>
    <w:r>
      <w:rPr>
        <w:noProof/>
      </w:rPr>
      <w:drawing>
        <wp:inline distT="0" distB="0" distL="0" distR="0" wp14:anchorId="516CF8DD" wp14:editId="5C942720">
          <wp:extent cx="4904306" cy="90994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980" t="26894" r="10490" b="44892"/>
                  <a:stretch/>
                </pic:blipFill>
                <pic:spPr bwMode="auto">
                  <a:xfrm>
                    <a:off x="0" y="0"/>
                    <a:ext cx="4905304" cy="91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205E4" w:rsidRDefault="004205E4">
    <w:pPr>
      <w:pStyle w:val="Header"/>
    </w:pPr>
  </w:p>
  <w:p w:rsidR="004205E4" w:rsidRDefault="004205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500"/>
    <w:multiLevelType w:val="hybridMultilevel"/>
    <w:tmpl w:val="73B0C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E2B22"/>
    <w:multiLevelType w:val="hybridMultilevel"/>
    <w:tmpl w:val="1B0AC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70949"/>
    <w:multiLevelType w:val="hybridMultilevel"/>
    <w:tmpl w:val="B61E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C13"/>
    <w:multiLevelType w:val="hybridMultilevel"/>
    <w:tmpl w:val="E9D4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75A5"/>
    <w:multiLevelType w:val="hybridMultilevel"/>
    <w:tmpl w:val="1156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276C"/>
    <w:multiLevelType w:val="hybridMultilevel"/>
    <w:tmpl w:val="1CDEE7EC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1"/>
    <w:rsid w:val="00011636"/>
    <w:rsid w:val="000553E5"/>
    <w:rsid w:val="000A5A9A"/>
    <w:rsid w:val="000C5787"/>
    <w:rsid w:val="000F1AC4"/>
    <w:rsid w:val="00230E2E"/>
    <w:rsid w:val="00233D12"/>
    <w:rsid w:val="00256540"/>
    <w:rsid w:val="003176A6"/>
    <w:rsid w:val="004205E4"/>
    <w:rsid w:val="004F289F"/>
    <w:rsid w:val="0052337B"/>
    <w:rsid w:val="00524B71"/>
    <w:rsid w:val="00542A04"/>
    <w:rsid w:val="005B5CC5"/>
    <w:rsid w:val="005F677B"/>
    <w:rsid w:val="00814F96"/>
    <w:rsid w:val="00824382"/>
    <w:rsid w:val="008710E1"/>
    <w:rsid w:val="00876E2A"/>
    <w:rsid w:val="008E4E94"/>
    <w:rsid w:val="0096242C"/>
    <w:rsid w:val="00A52047"/>
    <w:rsid w:val="00A64B5C"/>
    <w:rsid w:val="00AB12ED"/>
    <w:rsid w:val="00AF49F4"/>
    <w:rsid w:val="00B77D71"/>
    <w:rsid w:val="00CA75E0"/>
    <w:rsid w:val="00D42E6F"/>
    <w:rsid w:val="00DC7523"/>
    <w:rsid w:val="00E92AC9"/>
    <w:rsid w:val="00EE3A74"/>
    <w:rsid w:val="00EE6FD2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08776-8732-489E-A1C2-55D6C94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C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23"/>
  </w:style>
  <w:style w:type="paragraph" w:styleId="Footer">
    <w:name w:val="footer"/>
    <w:basedOn w:val="Normal"/>
    <w:link w:val="FooterChar"/>
    <w:uiPriority w:val="99"/>
    <w:unhideWhenUsed/>
    <w:rsid w:val="00DC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ners@neocort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2021-02-08T21:02:00Z</dcterms:created>
  <dcterms:modified xsi:type="dcterms:W3CDTF">2021-05-23T13:23:00Z</dcterms:modified>
</cp:coreProperties>
</file>